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D" w:rsidRPr="00F9542D" w:rsidRDefault="00F9542D" w:rsidP="00F95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542D">
        <w:rPr>
          <w:rFonts w:ascii="Arial" w:hAnsi="Arial" w:cs="Arial"/>
          <w:sz w:val="20"/>
          <w:szCs w:val="20"/>
        </w:rPr>
        <w:t>An die</w:t>
      </w:r>
    </w:p>
    <w:p w:rsidR="00F9542D" w:rsidRPr="00F9542D" w:rsidRDefault="00F9542D" w:rsidP="00F95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542D">
        <w:rPr>
          <w:rFonts w:ascii="Arial" w:hAnsi="Arial" w:cs="Arial"/>
          <w:sz w:val="20"/>
          <w:szCs w:val="20"/>
        </w:rPr>
        <w:t>Abschlussprüferaufsichtsbehörde</w:t>
      </w:r>
    </w:p>
    <w:p w:rsidR="00F9542D" w:rsidRPr="00F9542D" w:rsidRDefault="00F9542D" w:rsidP="00F95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542D">
        <w:rPr>
          <w:rFonts w:ascii="Arial" w:hAnsi="Arial" w:cs="Arial"/>
          <w:sz w:val="20"/>
          <w:szCs w:val="20"/>
        </w:rPr>
        <w:t>Brucknerstraße 8/6</w:t>
      </w:r>
    </w:p>
    <w:p w:rsidR="00F9542D" w:rsidRPr="00F9542D" w:rsidRDefault="00F9542D" w:rsidP="00F95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542D">
        <w:rPr>
          <w:rFonts w:ascii="Arial" w:hAnsi="Arial" w:cs="Arial"/>
          <w:sz w:val="20"/>
          <w:szCs w:val="20"/>
        </w:rPr>
        <w:t>1040 Wien</w:t>
      </w:r>
    </w:p>
    <w:p w:rsidR="00F9542D" w:rsidRDefault="00F9542D" w:rsidP="00F95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42D" w:rsidRDefault="00F9542D" w:rsidP="00F954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9542D">
        <w:rPr>
          <w:rFonts w:ascii="Arial" w:hAnsi="Arial" w:cs="Arial"/>
          <w:sz w:val="20"/>
          <w:szCs w:val="20"/>
        </w:rPr>
        <w:t xml:space="preserve">lektronisch an: </w:t>
      </w:r>
      <w:hyperlink r:id="rId7" w:history="1">
        <w:r w:rsidR="00844BFF" w:rsidRPr="006255F2">
          <w:rPr>
            <w:rStyle w:val="Hyperlink"/>
            <w:rFonts w:ascii="Arial" w:hAnsi="Arial" w:cs="Arial"/>
            <w:sz w:val="20"/>
            <w:szCs w:val="20"/>
          </w:rPr>
          <w:t>behoerde@apab.gv.at</w:t>
        </w:r>
      </w:hyperlink>
    </w:p>
    <w:p w:rsidR="00F9542D" w:rsidRPr="00F9542D" w:rsidRDefault="00F9542D" w:rsidP="00F9542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846AE" w:rsidRPr="00A846AE" w:rsidTr="00F9542D">
        <w:tc>
          <w:tcPr>
            <w:tcW w:w="9026" w:type="dxa"/>
          </w:tcPr>
          <w:p w:rsidR="00A846AE" w:rsidRPr="00A846AE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6AE">
              <w:rPr>
                <w:rFonts w:ascii="Arial" w:hAnsi="Arial" w:cs="Arial"/>
                <w:sz w:val="20"/>
                <w:szCs w:val="20"/>
              </w:rPr>
              <w:t>Sehr geehrte Damen und Herren,</w:t>
            </w:r>
          </w:p>
          <w:p w:rsidR="00A846AE" w:rsidRPr="00A846AE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4BFF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6AE">
              <w:rPr>
                <w:rFonts w:ascii="Arial" w:hAnsi="Arial" w:cs="Arial"/>
                <w:sz w:val="20"/>
                <w:szCs w:val="20"/>
              </w:rPr>
              <w:t xml:space="preserve">wir wollen nachhaltig und daher möglichst papierlos arbeiten. Daher </w:t>
            </w:r>
            <w:r w:rsidR="00844BFF">
              <w:rPr>
                <w:rFonts w:ascii="Arial" w:hAnsi="Arial" w:cs="Arial"/>
                <w:sz w:val="20"/>
                <w:szCs w:val="20"/>
              </w:rPr>
              <w:t xml:space="preserve">ersuchen </w:t>
            </w:r>
            <w:r w:rsidRPr="00A846AE">
              <w:rPr>
                <w:rFonts w:ascii="Arial" w:hAnsi="Arial" w:cs="Arial"/>
                <w:sz w:val="20"/>
                <w:szCs w:val="20"/>
              </w:rPr>
              <w:t>wir Sie</w:t>
            </w:r>
            <w:r w:rsidR="00844BFF">
              <w:rPr>
                <w:rFonts w:ascii="Arial" w:hAnsi="Arial" w:cs="Arial"/>
                <w:sz w:val="20"/>
                <w:szCs w:val="20"/>
              </w:rPr>
              <w:t>,</w:t>
            </w:r>
            <w:r w:rsidRPr="00A846AE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844BFF">
              <w:rPr>
                <w:rFonts w:ascii="Arial" w:hAnsi="Arial" w:cs="Arial"/>
                <w:sz w:val="20"/>
                <w:szCs w:val="20"/>
              </w:rPr>
              <w:t>s</w:t>
            </w:r>
            <w:r w:rsidRPr="00A846AE">
              <w:rPr>
                <w:rFonts w:ascii="Arial" w:hAnsi="Arial" w:cs="Arial"/>
                <w:sz w:val="20"/>
                <w:szCs w:val="20"/>
              </w:rPr>
              <w:t xml:space="preserve"> nachfolgende Schreiben als „</w:t>
            </w:r>
            <w:proofErr w:type="spellStart"/>
            <w:r w:rsidRPr="00A846AE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846AE">
              <w:rPr>
                <w:rFonts w:ascii="Arial" w:hAnsi="Arial" w:cs="Arial"/>
                <w:sz w:val="20"/>
                <w:szCs w:val="20"/>
              </w:rPr>
              <w:t xml:space="preserve">“-Datei an die Emailadresse </w:t>
            </w:r>
            <w:hyperlink r:id="rId8" w:history="1">
              <w:r w:rsidR="00844BFF" w:rsidRPr="006255F2">
                <w:rPr>
                  <w:rStyle w:val="Hyperlink"/>
                  <w:rFonts w:ascii="Arial" w:hAnsi="Arial" w:cs="Arial"/>
                  <w:sz w:val="20"/>
                  <w:szCs w:val="20"/>
                </w:rPr>
                <w:t>behoerde@apab.gv.at</w:t>
              </w:r>
            </w:hyperlink>
            <w:r w:rsidRPr="00A846AE">
              <w:rPr>
                <w:rFonts w:ascii="Arial" w:hAnsi="Arial" w:cs="Arial"/>
                <w:sz w:val="20"/>
                <w:szCs w:val="20"/>
              </w:rPr>
              <w:t xml:space="preserve"> zu übermitteln. </w:t>
            </w:r>
          </w:p>
          <w:p w:rsidR="00844BFF" w:rsidRDefault="00844BFF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46AE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6AE">
              <w:rPr>
                <w:rFonts w:ascii="Arial" w:hAnsi="Arial" w:cs="Arial"/>
                <w:sz w:val="20"/>
                <w:szCs w:val="20"/>
              </w:rPr>
              <w:t>Bitte geben Sie in der Betreffzeile „</w:t>
            </w:r>
            <w:r w:rsidRPr="00844BFF">
              <w:rPr>
                <w:rFonts w:ascii="Arial" w:hAnsi="Arial" w:cs="Arial"/>
                <w:b/>
                <w:sz w:val="20"/>
                <w:szCs w:val="20"/>
              </w:rPr>
              <w:t>Meldung gemäß § 21 Abs. 11 APAG</w:t>
            </w:r>
            <w:r w:rsidRPr="00A846AE">
              <w:rPr>
                <w:rFonts w:ascii="Arial" w:hAnsi="Arial" w:cs="Arial"/>
                <w:sz w:val="20"/>
                <w:szCs w:val="20"/>
              </w:rPr>
              <w:t>“ ein, um eine schnelle und zeitgerechte Bearbeitung zu ermöglichen.</w:t>
            </w:r>
          </w:p>
          <w:p w:rsidR="00A846AE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46AE" w:rsidRPr="00A846AE" w:rsidRDefault="00A846AE" w:rsidP="00844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Hinsichtlich der inhaltlichen Bearbeitung der Meldung verweisen wir auf das </w:t>
            </w:r>
            <w:hyperlink r:id="rId9" w:history="1">
              <w:r w:rsidRPr="00875E96">
                <w:rPr>
                  <w:rStyle w:val="Hyperlink"/>
                  <w:rFonts w:ascii="Arial" w:hAnsi="Arial" w:cs="Arial"/>
                  <w:sz w:val="20"/>
                  <w:szCs w:val="20"/>
                </w:rPr>
                <w:t>Rundschr</w:t>
              </w:r>
              <w:bookmarkStart w:id="0" w:name="_GoBack"/>
              <w:bookmarkEnd w:id="0"/>
              <w:r w:rsidRPr="00875E96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875E96">
                <w:rPr>
                  <w:rStyle w:val="Hyperlink"/>
                  <w:rFonts w:ascii="Arial" w:hAnsi="Arial" w:cs="Arial"/>
                  <w:sz w:val="20"/>
                  <w:szCs w:val="20"/>
                </w:rPr>
                <w:t>iben 01/2017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welches auf der Homepage der APAB abrufbar ist.</w:t>
            </w:r>
          </w:p>
        </w:tc>
      </w:tr>
    </w:tbl>
    <w:p w:rsidR="00A846AE" w:rsidRPr="00A846AE" w:rsidRDefault="00A846AE" w:rsidP="00F954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6AE" w:rsidRPr="00A846AE" w:rsidRDefault="00A846AE" w:rsidP="00F954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1F6A" w:rsidRDefault="00831F6A" w:rsidP="00F954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4DD5">
        <w:rPr>
          <w:rFonts w:ascii="Arial" w:hAnsi="Arial" w:cs="Arial"/>
          <w:sz w:val="20"/>
          <w:szCs w:val="20"/>
          <w:highlight w:val="yellow"/>
        </w:rPr>
        <w:t xml:space="preserve">Ort, </w:t>
      </w:r>
      <w:r w:rsidRPr="002E4DD5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2E4DD5">
        <w:rPr>
          <w:rFonts w:ascii="Arial" w:hAnsi="Arial" w:cs="Arial"/>
          <w:sz w:val="20"/>
          <w:szCs w:val="20"/>
          <w:highlight w:val="yellow"/>
        </w:rPr>
        <w:instrText xml:space="preserve"> DATE  \@ "d. MMMM yyyy"  \* MERGEFORMAT </w:instrText>
      </w:r>
      <w:r w:rsidRPr="002E4DD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41301">
        <w:rPr>
          <w:rFonts w:ascii="Arial" w:hAnsi="Arial" w:cs="Arial"/>
          <w:noProof/>
          <w:sz w:val="20"/>
          <w:szCs w:val="20"/>
          <w:highlight w:val="yellow"/>
        </w:rPr>
        <w:t>8. März 2022</w:t>
      </w:r>
      <w:r w:rsidRPr="002E4DD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831F6A" w:rsidRDefault="00831F6A" w:rsidP="00F954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1F6A" w:rsidRPr="00A846AE" w:rsidRDefault="00831F6A" w:rsidP="00F954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46AE">
        <w:rPr>
          <w:rFonts w:ascii="Arial" w:hAnsi="Arial" w:cs="Arial"/>
          <w:b/>
          <w:sz w:val="20"/>
          <w:szCs w:val="20"/>
        </w:rPr>
        <w:t>Meldung gemäß § 21 Abs. 11 APAG</w:t>
      </w:r>
    </w:p>
    <w:p w:rsidR="00831F6A" w:rsidRPr="00A846AE" w:rsidRDefault="00831F6A" w:rsidP="00831F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846AE" w:rsidRDefault="00A846AE" w:rsidP="00A846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46AE">
        <w:rPr>
          <w:rFonts w:ascii="Arial" w:hAnsi="Arial" w:cs="Arial"/>
          <w:sz w:val="20"/>
          <w:szCs w:val="20"/>
        </w:rPr>
        <w:t>Sehr geehrte Damen und Herren,</w:t>
      </w:r>
    </w:p>
    <w:p w:rsidR="00A846AE" w:rsidRPr="00A846AE" w:rsidRDefault="00A846AE" w:rsidP="00A84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6AE" w:rsidRDefault="00A846AE" w:rsidP="00831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6AE">
        <w:rPr>
          <w:rFonts w:ascii="Arial" w:hAnsi="Arial" w:cs="Arial"/>
          <w:sz w:val="20"/>
          <w:szCs w:val="20"/>
        </w:rPr>
        <w:t xml:space="preserve">nachfolgend geben wir für das </w:t>
      </w:r>
      <w:r w:rsidRPr="00831F6A">
        <w:rPr>
          <w:rFonts w:ascii="Arial" w:hAnsi="Arial" w:cs="Arial"/>
          <w:b/>
          <w:sz w:val="20"/>
          <w:szCs w:val="20"/>
        </w:rPr>
        <w:t xml:space="preserve">Kalenderjahr </w:t>
      </w:r>
      <w:r w:rsidR="004E6489">
        <w:rPr>
          <w:rFonts w:ascii="Arial" w:hAnsi="Arial" w:cs="Arial"/>
          <w:b/>
          <w:sz w:val="20"/>
          <w:szCs w:val="20"/>
          <w:highlight w:val="yellow"/>
        </w:rPr>
        <w:t>202</w:t>
      </w:r>
      <w:r w:rsidRPr="00875E96">
        <w:rPr>
          <w:rFonts w:ascii="Arial" w:hAnsi="Arial" w:cs="Arial"/>
          <w:b/>
          <w:sz w:val="20"/>
          <w:szCs w:val="20"/>
          <w:highlight w:val="yellow"/>
        </w:rPr>
        <w:t>x</w:t>
      </w:r>
      <w:r w:rsidRPr="00A846AE">
        <w:rPr>
          <w:rFonts w:ascii="Arial" w:hAnsi="Arial" w:cs="Arial"/>
          <w:sz w:val="20"/>
          <w:szCs w:val="20"/>
        </w:rPr>
        <w:t xml:space="preserve"> die Meldung gemäß § 21 Abs. 11 APAG ab:</w:t>
      </w:r>
    </w:p>
    <w:p w:rsidR="00A846AE" w:rsidRPr="00A846AE" w:rsidRDefault="00A846AE" w:rsidP="00A846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95" w:type="dxa"/>
        <w:tblLayout w:type="fixed"/>
        <w:tblLook w:val="04A0" w:firstRow="1" w:lastRow="0" w:firstColumn="1" w:lastColumn="0" w:noHBand="0" w:noVBand="1"/>
      </w:tblPr>
      <w:tblGrid>
        <w:gridCol w:w="1271"/>
        <w:gridCol w:w="3231"/>
        <w:gridCol w:w="1531"/>
        <w:gridCol w:w="1531"/>
        <w:gridCol w:w="1531"/>
      </w:tblGrid>
      <w:tr w:rsidR="00831F6A" w:rsidRPr="00A846AE" w:rsidTr="00831F6A">
        <w:tc>
          <w:tcPr>
            <w:tcW w:w="1271" w:type="dxa"/>
            <w:vAlign w:val="center"/>
          </w:tcPr>
          <w:p w:rsidR="00A846AE" w:rsidRPr="00A846AE" w:rsidRDefault="00C73F18" w:rsidP="00DC7F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</w:t>
            </w:r>
            <w:r w:rsidR="00A846AE" w:rsidRPr="00A846A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31F6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C7FED">
              <w:rPr>
                <w:rFonts w:ascii="Arial" w:hAnsi="Arial" w:cs="Arial"/>
                <w:b/>
                <w:sz w:val="20"/>
                <w:szCs w:val="20"/>
              </w:rPr>
              <w:t>nummer</w:t>
            </w:r>
          </w:p>
        </w:tc>
        <w:tc>
          <w:tcPr>
            <w:tcW w:w="3231" w:type="dxa"/>
            <w:vAlign w:val="center"/>
          </w:tcPr>
          <w:p w:rsidR="00A846AE" w:rsidRPr="00A846AE" w:rsidRDefault="00A846AE" w:rsidP="0083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6AE">
              <w:rPr>
                <w:rFonts w:ascii="Arial" w:hAnsi="Arial" w:cs="Arial"/>
                <w:b/>
                <w:sz w:val="20"/>
                <w:szCs w:val="20"/>
              </w:rPr>
              <w:t>Name des Abschlussprüfers/ der Prüf</w:t>
            </w:r>
            <w:r w:rsidR="004F6E7C">
              <w:rPr>
                <w:rFonts w:ascii="Arial" w:hAnsi="Arial" w:cs="Arial"/>
                <w:b/>
                <w:sz w:val="20"/>
                <w:szCs w:val="20"/>
              </w:rPr>
              <w:t>ungs</w:t>
            </w:r>
            <w:r w:rsidRPr="00A846AE">
              <w:rPr>
                <w:rFonts w:ascii="Arial" w:hAnsi="Arial" w:cs="Arial"/>
                <w:b/>
                <w:sz w:val="20"/>
                <w:szCs w:val="20"/>
              </w:rPr>
              <w:t>gesellschaft</w:t>
            </w:r>
          </w:p>
        </w:tc>
        <w:tc>
          <w:tcPr>
            <w:tcW w:w="1531" w:type="dxa"/>
            <w:vAlign w:val="center"/>
          </w:tcPr>
          <w:p w:rsidR="00A846AE" w:rsidRPr="00A846AE" w:rsidRDefault="00A846AE" w:rsidP="0083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6AE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  <w:r w:rsidR="00831F6A">
              <w:rPr>
                <w:rFonts w:ascii="Arial" w:hAnsi="Arial" w:cs="Arial"/>
                <w:b/>
                <w:sz w:val="20"/>
                <w:szCs w:val="20"/>
              </w:rPr>
              <w:t xml:space="preserve">der </w:t>
            </w:r>
            <w:r w:rsidRPr="00A846AE">
              <w:rPr>
                <w:rFonts w:ascii="Arial" w:hAnsi="Arial" w:cs="Arial"/>
                <w:b/>
                <w:sz w:val="20"/>
                <w:szCs w:val="20"/>
              </w:rPr>
              <w:t>Prüfungen bei Unternehmen öffentlichen Interesses</w:t>
            </w:r>
            <w:r w:rsidR="00875E96"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31" w:type="dxa"/>
            <w:vAlign w:val="center"/>
          </w:tcPr>
          <w:p w:rsidR="00A846AE" w:rsidRPr="00A846AE" w:rsidRDefault="00A846AE" w:rsidP="0083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6AE">
              <w:rPr>
                <w:rFonts w:ascii="Arial" w:hAnsi="Arial" w:cs="Arial"/>
                <w:b/>
                <w:sz w:val="20"/>
                <w:szCs w:val="20"/>
              </w:rPr>
              <w:t>Honorar</w:t>
            </w:r>
            <w:r w:rsidR="00831F6A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846AE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proofErr w:type="spellEnd"/>
            <w:r w:rsidRPr="00A846AE">
              <w:rPr>
                <w:rFonts w:ascii="Arial" w:hAnsi="Arial" w:cs="Arial"/>
                <w:b/>
                <w:sz w:val="20"/>
                <w:szCs w:val="20"/>
              </w:rPr>
              <w:t xml:space="preserve"> für Prüfungen bei Unternehmen öffentlichen Interesses</w:t>
            </w:r>
            <w:r w:rsidR="00875E96"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31" w:type="dxa"/>
            <w:vAlign w:val="center"/>
          </w:tcPr>
          <w:p w:rsidR="00A846AE" w:rsidRPr="00A846AE" w:rsidRDefault="00A846AE" w:rsidP="0083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6AE">
              <w:rPr>
                <w:rFonts w:ascii="Arial" w:hAnsi="Arial" w:cs="Arial"/>
                <w:b/>
                <w:sz w:val="20"/>
                <w:szCs w:val="20"/>
              </w:rPr>
              <w:t>Honorar</w:t>
            </w:r>
            <w:r w:rsidR="00831F6A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846AE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proofErr w:type="spellEnd"/>
            <w:r w:rsidRPr="00A846AE">
              <w:rPr>
                <w:rFonts w:ascii="Arial" w:hAnsi="Arial" w:cs="Arial"/>
                <w:b/>
                <w:sz w:val="20"/>
                <w:szCs w:val="20"/>
              </w:rPr>
              <w:t xml:space="preserve"> für andere Abschluss</w:t>
            </w:r>
            <w:r w:rsidR="00831F6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846AE">
              <w:rPr>
                <w:rFonts w:ascii="Arial" w:hAnsi="Arial" w:cs="Arial"/>
                <w:b/>
                <w:sz w:val="20"/>
                <w:szCs w:val="20"/>
              </w:rPr>
              <w:t>prüfungen</w:t>
            </w:r>
            <w:r w:rsidR="00875E96" w:rsidRPr="00875E9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831F6A" w:rsidRPr="00A846AE" w:rsidTr="00831F6A">
        <w:tc>
          <w:tcPr>
            <w:tcW w:w="1271" w:type="dxa"/>
            <w:shd w:val="clear" w:color="auto" w:fill="D9D9D9" w:themeFill="background1" w:themeFillShade="D9"/>
          </w:tcPr>
          <w:p w:rsidR="00A846AE" w:rsidRPr="00844BFF" w:rsidRDefault="00A846AE" w:rsidP="00A846A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4BFF">
              <w:rPr>
                <w:rFonts w:ascii="Arial" w:hAnsi="Arial" w:cs="Arial"/>
                <w:sz w:val="20"/>
                <w:szCs w:val="20"/>
                <w:highlight w:val="yellow"/>
              </w:rPr>
              <w:t>700000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:rsidR="00A846AE" w:rsidRPr="00844BFF" w:rsidRDefault="00A846AE" w:rsidP="00A846A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4BFF">
              <w:rPr>
                <w:rFonts w:ascii="Arial" w:hAnsi="Arial" w:cs="Arial"/>
                <w:sz w:val="20"/>
                <w:szCs w:val="20"/>
                <w:highlight w:val="yellow"/>
              </w:rPr>
              <w:t>Muster GmbH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4BFF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4BFF">
              <w:rPr>
                <w:rFonts w:ascii="Arial" w:hAnsi="Arial" w:cs="Arial"/>
                <w:sz w:val="20"/>
                <w:szCs w:val="20"/>
                <w:highlight w:val="yellow"/>
              </w:rPr>
              <w:t>10.000,00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4BFF">
              <w:rPr>
                <w:rFonts w:ascii="Arial" w:hAnsi="Arial" w:cs="Arial"/>
                <w:sz w:val="20"/>
                <w:szCs w:val="20"/>
                <w:highlight w:val="yellow"/>
              </w:rPr>
              <w:t>50.000,00</w:t>
            </w:r>
          </w:p>
        </w:tc>
      </w:tr>
      <w:tr w:rsidR="00831F6A" w:rsidRPr="00A846AE" w:rsidTr="00831F6A">
        <w:tc>
          <w:tcPr>
            <w:tcW w:w="1271" w:type="dxa"/>
          </w:tcPr>
          <w:p w:rsidR="00A846AE" w:rsidRPr="00A846AE" w:rsidRDefault="00A846AE" w:rsidP="00A8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:rsidR="00A846AE" w:rsidRPr="00A846AE" w:rsidRDefault="00A846AE" w:rsidP="00A8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F6A" w:rsidRPr="00A846AE" w:rsidTr="00831F6A">
        <w:tc>
          <w:tcPr>
            <w:tcW w:w="1271" w:type="dxa"/>
          </w:tcPr>
          <w:p w:rsidR="00A846AE" w:rsidRPr="00A846AE" w:rsidRDefault="00A846AE" w:rsidP="00A8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:rsidR="00A846AE" w:rsidRPr="00A846AE" w:rsidRDefault="00A846AE" w:rsidP="00A8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846AE" w:rsidRPr="00A846AE" w:rsidRDefault="00A846AE" w:rsidP="00831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6AE" w:rsidRDefault="00A846AE" w:rsidP="00A84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542D" w:rsidRDefault="00F9542D" w:rsidP="00A84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792C" w:rsidRDefault="005E792C" w:rsidP="00A84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542D" w:rsidRPr="00A846AE" w:rsidRDefault="00844BFF" w:rsidP="00A846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BFF">
        <w:rPr>
          <w:rFonts w:ascii="Arial" w:hAnsi="Arial" w:cs="Arial"/>
          <w:sz w:val="20"/>
          <w:szCs w:val="20"/>
          <w:highlight w:val="yellow"/>
        </w:rPr>
        <w:t>K</w:t>
      </w:r>
      <w:r w:rsidR="005E792C">
        <w:rPr>
          <w:rFonts w:ascii="Arial" w:hAnsi="Arial" w:cs="Arial"/>
          <w:sz w:val="20"/>
          <w:szCs w:val="20"/>
          <w:highlight w:val="yellow"/>
        </w:rPr>
        <w:t>ontaktperson für Rückfragen</w:t>
      </w:r>
    </w:p>
    <w:sectPr w:rsidR="00F9542D" w:rsidRPr="00A84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41" w:rsidRDefault="00660941" w:rsidP="00875E96">
      <w:pPr>
        <w:spacing w:after="0" w:line="240" w:lineRule="auto"/>
      </w:pPr>
      <w:r>
        <w:separator/>
      </w:r>
    </w:p>
  </w:endnote>
  <w:endnote w:type="continuationSeparator" w:id="0">
    <w:p w:rsidR="00660941" w:rsidRDefault="00660941" w:rsidP="008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89" w:rsidRDefault="004E64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50" w:rsidRPr="00544C50" w:rsidRDefault="00544C50" w:rsidP="00544C50">
    <w:pPr>
      <w:pStyle w:val="Fuzeile"/>
      <w:pBdr>
        <w:top w:val="single" w:sz="4" w:space="1" w:color="auto"/>
      </w:pBdr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5E792C">
      <w:rPr>
        <w:rFonts w:ascii="Arial" w:hAnsi="Arial" w:cs="Arial"/>
        <w:noProof/>
        <w:sz w:val="20"/>
        <w:szCs w:val="20"/>
      </w:rPr>
      <w:t>M</w:t>
    </w:r>
    <w:r w:rsidR="00A8061C">
      <w:rPr>
        <w:rFonts w:ascii="Arial" w:hAnsi="Arial" w:cs="Arial"/>
        <w:noProof/>
        <w:sz w:val="20"/>
        <w:szCs w:val="20"/>
      </w:rPr>
      <w:t>ustermeldung § 21 Abs 11 APAG_</w:t>
    </w:r>
    <w:r w:rsidR="004E6489">
      <w:rPr>
        <w:rFonts w:ascii="Arial" w:hAnsi="Arial" w:cs="Arial"/>
        <w:noProof/>
        <w:sz w:val="20"/>
        <w:szCs w:val="20"/>
      </w:rPr>
      <w:t>080322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41301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SECTIONPAGES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41301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89" w:rsidRDefault="004E64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41" w:rsidRDefault="00660941" w:rsidP="00875E96">
      <w:pPr>
        <w:spacing w:after="0" w:line="240" w:lineRule="auto"/>
      </w:pPr>
      <w:r>
        <w:separator/>
      </w:r>
    </w:p>
  </w:footnote>
  <w:footnote w:type="continuationSeparator" w:id="0">
    <w:p w:rsidR="00660941" w:rsidRDefault="00660941" w:rsidP="00875E96">
      <w:pPr>
        <w:spacing w:after="0" w:line="240" w:lineRule="auto"/>
      </w:pPr>
      <w:r>
        <w:continuationSeparator/>
      </w:r>
    </w:p>
  </w:footnote>
  <w:footnote w:id="1">
    <w:p w:rsidR="00875E96" w:rsidRPr="00875E96" w:rsidRDefault="00875E96" w:rsidP="00844BFF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875E96">
        <w:rPr>
          <w:rStyle w:val="Funotenzeichen"/>
          <w:rFonts w:ascii="Arial" w:hAnsi="Arial" w:cs="Arial"/>
          <w:sz w:val="16"/>
          <w:szCs w:val="16"/>
        </w:rPr>
        <w:footnoteRef/>
      </w:r>
      <w:r w:rsidRPr="00875E96">
        <w:rPr>
          <w:rFonts w:ascii="Arial" w:hAnsi="Arial" w:cs="Arial"/>
          <w:sz w:val="16"/>
          <w:szCs w:val="16"/>
        </w:rPr>
        <w:t xml:space="preserve"> Einzel- und Konzernabschlussprüfungen gelten als zwei verschiedene Aufträge und werden daher separat gezählt, auch wenn diese in einem beauftragt, durchgeführt oder berichtet werden</w:t>
      </w:r>
      <w:r w:rsidR="004F6E7C">
        <w:rPr>
          <w:rFonts w:ascii="Arial" w:hAnsi="Arial" w:cs="Arial"/>
          <w:sz w:val="16"/>
          <w:szCs w:val="16"/>
        </w:rPr>
        <w:t>.</w:t>
      </w:r>
    </w:p>
  </w:footnote>
  <w:footnote w:id="2">
    <w:p w:rsidR="00875E96" w:rsidRPr="00875E96" w:rsidRDefault="00875E96" w:rsidP="00844BFF">
      <w:pPr>
        <w:pStyle w:val="Default"/>
        <w:jc w:val="both"/>
        <w:rPr>
          <w:sz w:val="16"/>
          <w:szCs w:val="16"/>
        </w:rPr>
      </w:pPr>
      <w:r w:rsidRPr="00875E96">
        <w:rPr>
          <w:rStyle w:val="Funotenzeichen"/>
          <w:sz w:val="16"/>
          <w:szCs w:val="16"/>
        </w:rPr>
        <w:footnoteRef/>
      </w:r>
      <w:r w:rsidRPr="00875E96">
        <w:rPr>
          <w:sz w:val="16"/>
          <w:szCs w:val="16"/>
        </w:rPr>
        <w:t xml:space="preserve"> Unter Honorar eines abgerechneten Prüfungsauftrages ist das gesamte Honorar zu verstehen, welches im Meldezeitraum für Abschlussprüfungsaufträge </w:t>
      </w:r>
      <w:r w:rsidR="004F6E7C">
        <w:rPr>
          <w:sz w:val="16"/>
          <w:szCs w:val="16"/>
        </w:rPr>
        <w:t>in Rechnung gestellt wurde, ein</w:t>
      </w:r>
      <w:r w:rsidRPr="00875E96">
        <w:rPr>
          <w:sz w:val="16"/>
          <w:szCs w:val="16"/>
        </w:rPr>
        <w:t>schließlich Anzahlungen. Das gesamte Honorar - abzüglich w</w:t>
      </w:r>
      <w:r>
        <w:rPr>
          <w:sz w:val="16"/>
          <w:szCs w:val="16"/>
        </w:rPr>
        <w:t>eiterverrechneter Honorare ande</w:t>
      </w:r>
      <w:r w:rsidRPr="00875E96">
        <w:rPr>
          <w:sz w:val="16"/>
          <w:szCs w:val="16"/>
        </w:rPr>
        <w:t>rer Abschlussprüfer oder Prüfungsgesellschaften - umfasst auch die Barauslagen und kann auf mehrere Teilrechnungen verteilt sein, die zusammenzurechnen si</w:t>
      </w:r>
      <w:r>
        <w:rPr>
          <w:sz w:val="16"/>
          <w:szCs w:val="16"/>
        </w:rPr>
        <w:t>nd. Es ist in jedem Fall irrelevant, wann Zahlungen erfolgen</w:t>
      </w:r>
      <w:r w:rsidR="004F6E7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89" w:rsidRDefault="004E64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89" w:rsidRDefault="004E64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89" w:rsidRDefault="004E64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AE"/>
    <w:rsid w:val="002E4DD5"/>
    <w:rsid w:val="004617C9"/>
    <w:rsid w:val="004E6489"/>
    <w:rsid w:val="004F6E7C"/>
    <w:rsid w:val="00544C50"/>
    <w:rsid w:val="005E792C"/>
    <w:rsid w:val="00621ACB"/>
    <w:rsid w:val="00641301"/>
    <w:rsid w:val="00660941"/>
    <w:rsid w:val="00733B85"/>
    <w:rsid w:val="00831F6A"/>
    <w:rsid w:val="00844BFF"/>
    <w:rsid w:val="00875E96"/>
    <w:rsid w:val="00A8061C"/>
    <w:rsid w:val="00A846AE"/>
    <w:rsid w:val="00C73F18"/>
    <w:rsid w:val="00C856E4"/>
    <w:rsid w:val="00CE5217"/>
    <w:rsid w:val="00DC7FED"/>
    <w:rsid w:val="00F1195B"/>
    <w:rsid w:val="00F62FCC"/>
    <w:rsid w:val="00F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585E8D-0B43-45BF-8B5C-10F62070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5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Standard"/>
    <w:link w:val="TitelZchn"/>
    <w:autoRedefine/>
    <w:uiPriority w:val="10"/>
    <w:qFormat/>
    <w:rsid w:val="00CE5217"/>
    <w:pPr>
      <w:suppressAutoHyphens/>
      <w:autoSpaceDN w:val="0"/>
      <w:spacing w:line="242" w:lineRule="auto"/>
      <w:textAlignment w:val="baseline"/>
    </w:pPr>
    <w:rPr>
      <w:rFonts w:ascii="Arial" w:hAnsi="Arial" w:cs="Arial"/>
      <w:b/>
    </w:rPr>
  </w:style>
  <w:style w:type="character" w:customStyle="1" w:styleId="TitelZchn">
    <w:name w:val="Titel Zchn"/>
    <w:basedOn w:val="Absatz-Standardschriftart"/>
    <w:link w:val="Titel"/>
    <w:uiPriority w:val="10"/>
    <w:rsid w:val="00CE5217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5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A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46AE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5E9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5E9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5E96"/>
    <w:rPr>
      <w:vertAlign w:val="superscript"/>
    </w:rPr>
  </w:style>
  <w:style w:type="paragraph" w:customStyle="1" w:styleId="Default">
    <w:name w:val="Default"/>
    <w:rsid w:val="00875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C50"/>
  </w:style>
  <w:style w:type="paragraph" w:styleId="Fuzeile">
    <w:name w:val="footer"/>
    <w:basedOn w:val="Standard"/>
    <w:link w:val="FuzeileZchn"/>
    <w:uiPriority w:val="99"/>
    <w:unhideWhenUsed/>
    <w:rsid w:val="0054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C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92C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641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oerde@apab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ehoerde@apab.gv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b.gv.at/DE/repos/files/APAB/files/open/Rundschreiben%2002_2017_Transparenzbericht.pdf?exp=27591&amp;fps=2ab6935851959a000d11f9a9e8a6da3a47923dd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37B2-F003-4C40-9D35-5BFEAB71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Elisabeth Köfler</dc:creator>
  <cp:keywords/>
  <dc:description/>
  <cp:lastModifiedBy>Zharmagambetova Malika</cp:lastModifiedBy>
  <cp:revision>3</cp:revision>
  <cp:lastPrinted>2017-07-11T15:07:00Z</cp:lastPrinted>
  <dcterms:created xsi:type="dcterms:W3CDTF">2022-03-08T13:22:00Z</dcterms:created>
  <dcterms:modified xsi:type="dcterms:W3CDTF">2022-03-08T16:05:00Z</dcterms:modified>
</cp:coreProperties>
</file>